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6757" w14:textId="77777777" w:rsidR="00D210F5" w:rsidRDefault="00D210F5" w:rsidP="0091531C">
      <w:pPr>
        <w:pStyle w:val="NoteLevel1"/>
      </w:pPr>
      <w:r>
        <w:t>4 types of sentences</w:t>
      </w:r>
    </w:p>
    <w:p w14:paraId="1BC8405C" w14:textId="77777777" w:rsidR="0091531C" w:rsidRDefault="0091531C" w:rsidP="0091531C">
      <w:pPr>
        <w:pStyle w:val="NoteLevel1"/>
      </w:pPr>
    </w:p>
    <w:p w14:paraId="6C59D566" w14:textId="77777777" w:rsidR="0091531C" w:rsidRDefault="0091531C" w:rsidP="0091531C">
      <w:pPr>
        <w:pStyle w:val="NoteLevel1"/>
      </w:pPr>
      <w:r>
        <w:t>Interrogative</w:t>
      </w:r>
    </w:p>
    <w:p w14:paraId="4D5C8AF0" w14:textId="77777777" w:rsidR="0091531C" w:rsidRDefault="0091531C" w:rsidP="0091531C">
      <w:pPr>
        <w:pStyle w:val="NoteLevel2"/>
      </w:pPr>
      <w:r>
        <w:t xml:space="preserve">? </w:t>
      </w:r>
    </w:p>
    <w:p w14:paraId="724AEDC7" w14:textId="77777777" w:rsidR="0091531C" w:rsidRDefault="0091531C" w:rsidP="0091531C">
      <w:pPr>
        <w:pStyle w:val="NoteLevel2"/>
      </w:pPr>
      <w:proofErr w:type="gramStart"/>
      <w:r>
        <w:t>asks</w:t>
      </w:r>
      <w:proofErr w:type="gramEnd"/>
      <w:r>
        <w:t xml:space="preserve"> a question</w:t>
      </w:r>
    </w:p>
    <w:p w14:paraId="3F90EE45" w14:textId="77777777" w:rsidR="0091531C" w:rsidRDefault="0091531C" w:rsidP="0091531C">
      <w:pPr>
        <w:pStyle w:val="NoteLevel2"/>
        <w:numPr>
          <w:ilvl w:val="1"/>
          <w:numId w:val="2"/>
        </w:numPr>
      </w:pPr>
    </w:p>
    <w:p w14:paraId="36119406" w14:textId="77777777" w:rsidR="0091531C" w:rsidRDefault="0091531C" w:rsidP="0091531C">
      <w:pPr>
        <w:pStyle w:val="NoteLevel1"/>
      </w:pPr>
      <w:r>
        <w:t>Imperative</w:t>
      </w:r>
    </w:p>
    <w:p w14:paraId="5B68848B" w14:textId="77777777" w:rsidR="0091531C" w:rsidRDefault="0091531C" w:rsidP="0091531C">
      <w:pPr>
        <w:pStyle w:val="NoteLevel2"/>
      </w:pPr>
      <w:r>
        <w:t>(.)</w:t>
      </w:r>
      <w:r w:rsidR="00D67068">
        <w:t xml:space="preserve"> (!)</w:t>
      </w:r>
    </w:p>
    <w:p w14:paraId="53B1A495" w14:textId="77777777" w:rsidR="0091531C" w:rsidRDefault="0091531C" w:rsidP="0091531C">
      <w:pPr>
        <w:pStyle w:val="NoteLevel2"/>
      </w:pPr>
      <w:proofErr w:type="gramStart"/>
      <w:r>
        <w:t>gives</w:t>
      </w:r>
      <w:proofErr w:type="gramEnd"/>
      <w:r>
        <w:t xml:space="preserve"> a command/makes a request</w:t>
      </w:r>
    </w:p>
    <w:p w14:paraId="6103CB08" w14:textId="77777777" w:rsidR="00D67068" w:rsidRDefault="00D67068" w:rsidP="0091531C">
      <w:pPr>
        <w:pStyle w:val="NoteLevel2"/>
      </w:pPr>
      <w:r>
        <w:t>“</w:t>
      </w:r>
      <w:proofErr w:type="gramStart"/>
      <w:r>
        <w:t>please</w:t>
      </w:r>
      <w:proofErr w:type="gramEnd"/>
      <w:r>
        <w:t>”--request</w:t>
      </w:r>
    </w:p>
    <w:p w14:paraId="6990E91D" w14:textId="77777777" w:rsidR="0091531C" w:rsidRDefault="0091531C" w:rsidP="0091531C">
      <w:pPr>
        <w:pStyle w:val="NoteLevel1"/>
      </w:pPr>
    </w:p>
    <w:p w14:paraId="774BFD5C" w14:textId="77777777" w:rsidR="0091531C" w:rsidRDefault="0091531C" w:rsidP="0091531C">
      <w:pPr>
        <w:pStyle w:val="NoteLevel1"/>
      </w:pPr>
      <w:proofErr w:type="gramStart"/>
      <w:r>
        <w:t>declarative</w:t>
      </w:r>
      <w:proofErr w:type="gramEnd"/>
      <w:r>
        <w:t xml:space="preserve"> </w:t>
      </w:r>
    </w:p>
    <w:p w14:paraId="3943ADFB" w14:textId="77777777" w:rsidR="0091531C" w:rsidRDefault="0091531C" w:rsidP="0091531C">
      <w:pPr>
        <w:pStyle w:val="NoteLevel2"/>
      </w:pPr>
      <w:r>
        <w:t>(.)</w:t>
      </w:r>
    </w:p>
    <w:p w14:paraId="74763DE3" w14:textId="77777777" w:rsidR="0091531C" w:rsidRDefault="0091531C" w:rsidP="0091531C">
      <w:pPr>
        <w:pStyle w:val="NoteLevel2"/>
      </w:pPr>
      <w:proofErr w:type="gramStart"/>
      <w:r>
        <w:t>makes</w:t>
      </w:r>
      <w:proofErr w:type="gramEnd"/>
      <w:r>
        <w:t xml:space="preserve"> a statement</w:t>
      </w:r>
    </w:p>
    <w:p w14:paraId="77312725" w14:textId="77777777" w:rsidR="0091531C" w:rsidRDefault="0091531C" w:rsidP="0091531C">
      <w:pPr>
        <w:pStyle w:val="NoteLevel1"/>
      </w:pPr>
    </w:p>
    <w:p w14:paraId="33B7B60C" w14:textId="77777777" w:rsidR="0091531C" w:rsidRDefault="0091531C" w:rsidP="0091531C">
      <w:pPr>
        <w:pStyle w:val="NoteLevel1"/>
      </w:pPr>
      <w:proofErr w:type="gramStart"/>
      <w:r>
        <w:t>exclamatory</w:t>
      </w:r>
      <w:proofErr w:type="gramEnd"/>
    </w:p>
    <w:p w14:paraId="29CFAAB9" w14:textId="77777777" w:rsidR="0091531C" w:rsidRDefault="0091531C" w:rsidP="0091531C">
      <w:pPr>
        <w:pStyle w:val="NoteLevel2"/>
      </w:pPr>
      <w:r>
        <w:t>!</w:t>
      </w:r>
    </w:p>
    <w:p w14:paraId="1ED5562C" w14:textId="77777777" w:rsidR="0091531C" w:rsidRDefault="0091531C" w:rsidP="0091531C">
      <w:pPr>
        <w:pStyle w:val="NoteLevel2"/>
      </w:pPr>
      <w:proofErr w:type="gramStart"/>
      <w:r>
        <w:t>expresses</w:t>
      </w:r>
      <w:proofErr w:type="gramEnd"/>
      <w:r>
        <w:t xml:space="preserve"> strong emotion or feeling</w:t>
      </w:r>
    </w:p>
    <w:p w14:paraId="79579D17" w14:textId="77777777" w:rsidR="0091531C" w:rsidRDefault="0091531C" w:rsidP="0091531C">
      <w:pPr>
        <w:pStyle w:val="NoteLevel1"/>
      </w:pPr>
    </w:p>
    <w:p w14:paraId="313263A8" w14:textId="77777777" w:rsidR="0091531C" w:rsidRDefault="0091531C" w:rsidP="0091531C">
      <w:pPr>
        <w:pStyle w:val="NoteLevel1"/>
      </w:pPr>
    </w:p>
    <w:p w14:paraId="7525F7E0" w14:textId="77777777" w:rsidR="0091531C" w:rsidRDefault="0091531C" w:rsidP="0091531C">
      <w:pPr>
        <w:pStyle w:val="NoteLevel1"/>
      </w:pPr>
    </w:p>
    <w:p w14:paraId="4CA33007" w14:textId="77777777" w:rsidR="0091531C" w:rsidRDefault="0091531C" w:rsidP="0091531C">
      <w:pPr>
        <w:pStyle w:val="NoteLevel1"/>
        <w:numPr>
          <w:ilvl w:val="0"/>
          <w:numId w:val="0"/>
        </w:numPr>
      </w:pPr>
    </w:p>
    <w:p w14:paraId="2B766CDD" w14:textId="77777777" w:rsidR="00D210F5" w:rsidRDefault="00D210F5">
      <w:pPr>
        <w:pStyle w:val="NoteLevel1"/>
        <w:sectPr w:rsidR="00D210F5" w:rsidSect="00D210F5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1BA59C4" w14:textId="2512802F" w:rsidR="00FC0F0B" w:rsidRDefault="00FC0F0B" w:rsidP="00FC0F0B">
      <w:pPr>
        <w:pStyle w:val="NoteLevel1"/>
      </w:pPr>
      <w:r>
        <w:t>Fragments:</w:t>
      </w:r>
    </w:p>
    <w:p w14:paraId="603B7F40" w14:textId="77777777" w:rsidR="00FC0F0B" w:rsidRPr="00FC0F0B" w:rsidRDefault="00FC0F0B" w:rsidP="00FC0F0B">
      <w:pPr>
        <w:pStyle w:val="NoteLevel1"/>
      </w:pPr>
      <w:r w:rsidRPr="00FC0F0B">
        <w:t xml:space="preserve">A sentence must have two characteristics: </w:t>
      </w:r>
    </w:p>
    <w:p w14:paraId="47FED5CC" w14:textId="658DB248" w:rsidR="00FC0F0B" w:rsidRDefault="00FC0F0B" w:rsidP="00FC0F0B">
      <w:pPr>
        <w:pStyle w:val="NoteLevel1"/>
      </w:pPr>
      <w:r w:rsidRPr="00FC0F0B">
        <w:t xml:space="preserve">    1. It must have a subject and a verb; </w:t>
      </w:r>
      <w:r w:rsidRPr="00FC0F0B">
        <w:br/>
      </w:r>
      <w:proofErr w:type="gramStart"/>
      <w:r w:rsidRPr="00FC0F0B">
        <w:t>    2</w:t>
      </w:r>
      <w:proofErr w:type="gramEnd"/>
      <w:r w:rsidRPr="00FC0F0B">
        <w:t xml:space="preserve">. </w:t>
      </w:r>
      <w:proofErr w:type="gramStart"/>
      <w:r w:rsidRPr="00FC0F0B">
        <w:t>it</w:t>
      </w:r>
      <w:proofErr w:type="gramEnd"/>
      <w:r w:rsidRPr="00FC0F0B">
        <w:t xml:space="preserve"> must have independence or completeness</w:t>
      </w:r>
    </w:p>
    <w:p w14:paraId="51CC4598" w14:textId="77777777" w:rsidR="00FC0F0B" w:rsidRDefault="00FC0F0B" w:rsidP="00FC0F0B">
      <w:pPr>
        <w:pStyle w:val="NoteLevel1"/>
      </w:pPr>
    </w:p>
    <w:p w14:paraId="10C51D43" w14:textId="75005B7E" w:rsidR="00FC0F0B" w:rsidRPr="00FC0F0B" w:rsidRDefault="00FC0F0B" w:rsidP="00FC0F0B">
      <w:pPr>
        <w:pStyle w:val="NoteLevel1"/>
      </w:pPr>
      <w:r>
        <w:t>Ex.</w:t>
      </w:r>
      <w:r w:rsidRPr="00FC0F0B">
        <w:rPr>
          <w:color w:val="000000"/>
          <w:sz w:val="64"/>
          <w:szCs w:val="64"/>
        </w:rPr>
        <w:t xml:space="preserve"> </w:t>
      </w:r>
      <w:r w:rsidRPr="00FC0F0B">
        <w:t xml:space="preserve">Sylvia feels happy this morning.  </w:t>
      </w:r>
      <w:r w:rsidRPr="00FC0F0B">
        <w:rPr>
          <w:color w:val="FF6600"/>
        </w:rPr>
        <w:t>Because the sun is shining.</w:t>
      </w:r>
      <w:r w:rsidRPr="00FC0F0B">
        <w:t xml:space="preserve"> She is leaving early to take a walk in the woods. </w:t>
      </w:r>
    </w:p>
    <w:p w14:paraId="2496ACBD" w14:textId="436DA44E" w:rsidR="00FC0F0B" w:rsidRDefault="00FC0F0B" w:rsidP="00FC0F0B">
      <w:pPr>
        <w:pStyle w:val="NoteLevel1"/>
      </w:pPr>
    </w:p>
    <w:p w14:paraId="362D9DF2" w14:textId="1EA13BF4" w:rsidR="00FC0F0B" w:rsidRDefault="00FC0F0B" w:rsidP="00FC0F0B">
      <w:pPr>
        <w:pStyle w:val="NoteLevel1"/>
      </w:pPr>
      <w:r>
        <w:t>Run-ons:</w:t>
      </w:r>
    </w:p>
    <w:p w14:paraId="0F111D64" w14:textId="68999C06" w:rsidR="00FC0F0B" w:rsidRDefault="00FC0F0B" w:rsidP="00FC0F0B">
      <w:pPr>
        <w:pStyle w:val="NoteLevel2"/>
      </w:pPr>
      <w:r>
        <w:t xml:space="preserve">A </w:t>
      </w:r>
      <w:proofErr w:type="gramStart"/>
      <w:r>
        <w:t>sentences</w:t>
      </w:r>
      <w:proofErr w:type="gramEnd"/>
      <w:r>
        <w:t xml:space="preserve"> that just keeps on going.</w:t>
      </w:r>
    </w:p>
    <w:p w14:paraId="2A85C314" w14:textId="1CFA6626" w:rsidR="00FC0F0B" w:rsidRDefault="00FC0F0B" w:rsidP="00FC0F0B">
      <w:pPr>
        <w:pStyle w:val="NoteLevel2"/>
      </w:pPr>
      <w:r>
        <w:t>It needs you to put the “breaks” on. (</w:t>
      </w:r>
      <w:proofErr w:type="gramStart"/>
      <w:r>
        <w:t>punctuation</w:t>
      </w:r>
      <w:proofErr w:type="gramEnd"/>
      <w:r>
        <w:t>)</w:t>
      </w:r>
    </w:p>
    <w:p w14:paraId="606BBB96" w14:textId="1F51B787" w:rsidR="00FC0F0B" w:rsidRDefault="00FC0F0B" w:rsidP="00FC0F0B">
      <w:pPr>
        <w:pStyle w:val="NoteLevel2"/>
      </w:pPr>
      <w:r>
        <w:t>If you feel like you need to take a breath in the middle of reading it, it’s probably too long!!!!</w:t>
      </w:r>
    </w:p>
    <w:p w14:paraId="5730B984" w14:textId="77777777" w:rsidR="00FC0F0B" w:rsidRDefault="00FC0F0B" w:rsidP="00FC0F0B">
      <w:pPr>
        <w:pStyle w:val="NoteLevel1"/>
      </w:pPr>
    </w:p>
    <w:p w14:paraId="6732FA38" w14:textId="552B1CAE" w:rsidR="00FC0F0B" w:rsidRPr="00FC0F0B" w:rsidRDefault="00FC0F0B" w:rsidP="00FC0F0B">
      <w:pPr>
        <w:pStyle w:val="NoteLevel1"/>
      </w:pPr>
      <w:r w:rsidRPr="00FC0F0B">
        <w:t>Ex.</w:t>
      </w:r>
      <w:r w:rsidRPr="00FC0F0B">
        <w:rPr>
          <w:color w:val="000000"/>
          <w:sz w:val="56"/>
          <w:szCs w:val="56"/>
        </w:rPr>
        <w:t xml:space="preserve"> </w:t>
      </w:r>
      <w:r w:rsidRPr="00FC0F0B">
        <w:t>The reason we drove to the lake was to go fishing we ended up swimming all day</w:t>
      </w:r>
    </w:p>
    <w:p w14:paraId="165CBD97" w14:textId="77777777" w:rsidR="00FC0F0B" w:rsidRDefault="00FC0F0B" w:rsidP="00FC0F0B">
      <w:pPr>
        <w:pStyle w:val="NoteLevel1"/>
        <w:sectPr w:rsidR="00FC0F0B" w:rsidSect="00FC0F0B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17655064" w14:textId="6D9053D2" w:rsidR="00FC3BD8" w:rsidRDefault="00FC3BD8" w:rsidP="00FC0F0B">
      <w:pPr>
        <w:pStyle w:val="NoteLevel1"/>
      </w:pPr>
      <w:r>
        <w:t>Sentence Structure:</w:t>
      </w:r>
    </w:p>
    <w:p w14:paraId="24C9D22A" w14:textId="676CAA93" w:rsidR="00FC3BD8" w:rsidRDefault="00FC3BD8" w:rsidP="00FC3BD8">
      <w:pPr>
        <w:pStyle w:val="NoteLevel2"/>
      </w:pPr>
      <w:r>
        <w:t>Simple</w:t>
      </w:r>
    </w:p>
    <w:p w14:paraId="54EC92D4" w14:textId="4D14A742" w:rsidR="00FC3BD8" w:rsidRDefault="00FC3BD8" w:rsidP="00FC3BD8">
      <w:pPr>
        <w:pStyle w:val="NoteLevel2"/>
      </w:pPr>
      <w:r>
        <w:t xml:space="preserve">Compound </w:t>
      </w:r>
    </w:p>
    <w:p w14:paraId="2C617D0C" w14:textId="254A1DF5" w:rsidR="00FC3BD8" w:rsidRDefault="00FC3BD8" w:rsidP="00FC3BD8">
      <w:pPr>
        <w:pStyle w:val="NoteLevel2"/>
      </w:pPr>
      <w:r>
        <w:t>Complex</w:t>
      </w:r>
    </w:p>
    <w:p w14:paraId="330708AE" w14:textId="77149431" w:rsidR="00FC3BD8" w:rsidRDefault="00FC3BD8" w:rsidP="00FC3BD8">
      <w:pPr>
        <w:pStyle w:val="NoteLevel2"/>
      </w:pPr>
      <w:r>
        <w:t>Compound-complex</w:t>
      </w:r>
    </w:p>
    <w:p w14:paraId="66C318E3" w14:textId="77777777" w:rsidR="00FC3BD8" w:rsidRDefault="00FC3BD8" w:rsidP="00FC0F0B">
      <w:pPr>
        <w:pStyle w:val="NoteLevel1"/>
      </w:pPr>
      <w:r>
        <w:t>Example:</w:t>
      </w:r>
    </w:p>
    <w:p w14:paraId="220A536C" w14:textId="77777777" w:rsidR="00FC3BD8" w:rsidRDefault="00FC3BD8" w:rsidP="00FC0F0B">
      <w:pPr>
        <w:pStyle w:val="NoteLevel1"/>
      </w:pPr>
      <w:r>
        <w:t>Mary / plays tennis.</w:t>
      </w:r>
    </w:p>
    <w:p w14:paraId="140B7A73" w14:textId="77777777" w:rsidR="00FC3BD8" w:rsidRDefault="00FC3BD8" w:rsidP="00FC0F0B">
      <w:pPr>
        <w:pStyle w:val="NoteLevel1"/>
      </w:pPr>
    </w:p>
    <w:p w14:paraId="06158B77" w14:textId="77777777" w:rsidR="00FC3BD8" w:rsidRDefault="00FC3BD8" w:rsidP="00FC0F0B">
      <w:pPr>
        <w:pStyle w:val="NoteLevel1"/>
      </w:pPr>
      <w:r>
        <w:t>Simple Sentence-</w:t>
      </w:r>
    </w:p>
    <w:p w14:paraId="062774C4" w14:textId="77777777" w:rsidR="00FC3BD8" w:rsidRDefault="00FC3BD8" w:rsidP="00FC3BD8">
      <w:pPr>
        <w:pStyle w:val="NoteLevel2"/>
      </w:pPr>
      <w:proofErr w:type="gramStart"/>
      <w:r>
        <w:t>has</w:t>
      </w:r>
      <w:proofErr w:type="gramEnd"/>
      <w:r>
        <w:t xml:space="preserve"> 1 subject and 1 predicate.</w:t>
      </w:r>
    </w:p>
    <w:p w14:paraId="20B3CBE1" w14:textId="77777777" w:rsidR="00FC3BD8" w:rsidRDefault="00FC3BD8" w:rsidP="00FC3BD8">
      <w:pPr>
        <w:pStyle w:val="NoteLevel2"/>
      </w:pPr>
      <w:r>
        <w:t>Example:</w:t>
      </w:r>
    </w:p>
    <w:p w14:paraId="478641D2" w14:textId="77777777" w:rsidR="00270A4B" w:rsidRDefault="00FC3BD8" w:rsidP="00FC3BD8">
      <w:pPr>
        <w:pStyle w:val="NoteLevel3"/>
      </w:pPr>
      <w:r>
        <w:t>We/went to San Juan yesterday.</w:t>
      </w:r>
    </w:p>
    <w:p w14:paraId="5302BF11" w14:textId="77777777" w:rsidR="00270A4B" w:rsidRDefault="00270A4B" w:rsidP="00FC3BD8">
      <w:pPr>
        <w:pStyle w:val="NoteLevel3"/>
      </w:pPr>
    </w:p>
    <w:p w14:paraId="2B68C7E4" w14:textId="77777777" w:rsidR="00270A4B" w:rsidRDefault="00270A4B" w:rsidP="00FC3BD8">
      <w:pPr>
        <w:pStyle w:val="NoteLevel3"/>
      </w:pPr>
    </w:p>
    <w:p w14:paraId="5F5E20A7" w14:textId="77777777" w:rsidR="00270A4B" w:rsidRDefault="00270A4B" w:rsidP="00270A4B">
      <w:pPr>
        <w:pStyle w:val="NoteLevel2"/>
      </w:pPr>
      <w:r>
        <w:t>Compound Sentence:</w:t>
      </w:r>
    </w:p>
    <w:p w14:paraId="16CF66CF" w14:textId="77777777" w:rsidR="00270A4B" w:rsidRDefault="00270A4B" w:rsidP="00270A4B">
      <w:pPr>
        <w:pStyle w:val="NoteLevel3"/>
      </w:pPr>
      <w:proofErr w:type="spellStart"/>
      <w:r>
        <w:t>Def</w:t>
      </w:r>
      <w:proofErr w:type="spellEnd"/>
    </w:p>
    <w:p w14:paraId="1CA53CAC" w14:textId="77777777" w:rsidR="00270A4B" w:rsidRDefault="00270A4B" w:rsidP="00270A4B">
      <w:pPr>
        <w:pStyle w:val="NoteLevel3"/>
      </w:pPr>
      <w:r>
        <w:t>Example:</w:t>
      </w:r>
    </w:p>
    <w:p w14:paraId="71F8A29F" w14:textId="77777777" w:rsidR="00270A4B" w:rsidRDefault="00270A4B" w:rsidP="00270A4B">
      <w:pPr>
        <w:pStyle w:val="NoteLevel4"/>
      </w:pPr>
      <w:r w:rsidRPr="00270A4B">
        <w:rPr>
          <w:highlight w:val="yellow"/>
        </w:rPr>
        <w:t>We went to San Juan</w:t>
      </w:r>
      <w:r>
        <w:t xml:space="preserve">, and </w:t>
      </w:r>
      <w:r w:rsidRPr="00270A4B">
        <w:rPr>
          <w:highlight w:val="cyan"/>
        </w:rPr>
        <w:t>we danced all night.</w:t>
      </w:r>
    </w:p>
    <w:p w14:paraId="72E6209F" w14:textId="4FBAB204" w:rsidR="00270A4B" w:rsidRDefault="00270A4B" w:rsidP="00270A4B">
      <w:pPr>
        <w:pStyle w:val="NoteLevel4"/>
      </w:pPr>
      <w:r>
        <w:t>We went to San Juan. ---</w:t>
      </w:r>
      <w:proofErr w:type="gramStart"/>
      <w:r>
        <w:t>sentence</w:t>
      </w:r>
      <w:proofErr w:type="gramEnd"/>
      <w:r>
        <w:t xml:space="preserve"> #1</w:t>
      </w:r>
    </w:p>
    <w:p w14:paraId="34E23D5F" w14:textId="77777777" w:rsidR="00270A4B" w:rsidRDefault="00270A4B" w:rsidP="00270A4B">
      <w:pPr>
        <w:pStyle w:val="NoteLevel4"/>
      </w:pPr>
      <w:r>
        <w:t>Structure of the sentences---</w:t>
      </w:r>
    </w:p>
    <w:p w14:paraId="6A5EE60C" w14:textId="782A609D" w:rsidR="00270A4B" w:rsidRDefault="00270A4B" w:rsidP="00270A4B">
      <w:pPr>
        <w:pStyle w:val="NoteLevel4"/>
        <w:numPr>
          <w:ilvl w:val="0"/>
          <w:numId w:val="0"/>
        </w:numPr>
        <w:ind w:left="2520"/>
      </w:pPr>
      <w:r>
        <w:t>(</w:t>
      </w:r>
      <w:proofErr w:type="gramStart"/>
      <w:r>
        <w:t>subject</w:t>
      </w:r>
      <w:proofErr w:type="gramEnd"/>
      <w:r>
        <w:t>) (</w:t>
      </w:r>
      <w:proofErr w:type="gramStart"/>
      <w:r>
        <w:t>predicate</w:t>
      </w:r>
      <w:proofErr w:type="gramEnd"/>
      <w:r>
        <w:t>) ,</w:t>
      </w:r>
      <w:proofErr w:type="spellStart"/>
      <w:r>
        <w:t>conjuction</w:t>
      </w:r>
      <w:proofErr w:type="spellEnd"/>
      <w:r>
        <w:t xml:space="preserve"> (subject)(predicate)</w:t>
      </w:r>
    </w:p>
    <w:p w14:paraId="484C24B6" w14:textId="77777777" w:rsidR="00270A4B" w:rsidRDefault="00270A4B" w:rsidP="00270A4B">
      <w:pPr>
        <w:pStyle w:val="NoteLevel4"/>
      </w:pPr>
      <w:r>
        <w:t>We danced all night</w:t>
      </w:r>
      <w:proofErr w:type="gramStart"/>
      <w:r>
        <w:t>.-</w:t>
      </w:r>
      <w:proofErr w:type="gramEnd"/>
      <w:r>
        <w:t>--sentence #2</w:t>
      </w:r>
    </w:p>
    <w:p w14:paraId="24DC072E" w14:textId="4F91EC94" w:rsidR="00270A4B" w:rsidRDefault="00270A4B" w:rsidP="00270A4B">
      <w:pPr>
        <w:pStyle w:val="NoteLevel4"/>
      </w:pPr>
      <w:r>
        <w:t>Joined with--</w:t>
      </w:r>
      <w:proofErr w:type="gramStart"/>
      <w:r>
        <w:t>-(</w:t>
      </w:r>
      <w:proofErr w:type="gramEnd"/>
      <w:r>
        <w:t>a ‘connector’)</w:t>
      </w:r>
    </w:p>
    <w:p w14:paraId="10C3B39A" w14:textId="77777777" w:rsidR="00146215" w:rsidRDefault="00270A4B" w:rsidP="00270A4B">
      <w:pPr>
        <w:pStyle w:val="NoteLevel5"/>
      </w:pPr>
      <w:r>
        <w:t xml:space="preserve">, </w:t>
      </w:r>
      <w:proofErr w:type="gramStart"/>
      <w:r>
        <w:t>and</w:t>
      </w:r>
      <w:proofErr w:type="gramEnd"/>
      <w:r>
        <w:t xml:space="preserve"> </w:t>
      </w:r>
    </w:p>
    <w:p w14:paraId="7A40C236" w14:textId="77777777" w:rsidR="00146215" w:rsidRDefault="00270A4B" w:rsidP="00270A4B">
      <w:pPr>
        <w:pStyle w:val="NoteLevel5"/>
      </w:pPr>
      <w:proofErr w:type="gramStart"/>
      <w:r>
        <w:t>,yet</w:t>
      </w:r>
      <w:proofErr w:type="gramEnd"/>
      <w:r>
        <w:t xml:space="preserve"> </w:t>
      </w:r>
    </w:p>
    <w:p w14:paraId="74C898F1" w14:textId="21678A2E" w:rsidR="00270A4B" w:rsidRDefault="00270A4B" w:rsidP="00270A4B">
      <w:pPr>
        <w:pStyle w:val="NoteLevel5"/>
      </w:pPr>
      <w:proofErr w:type="gramStart"/>
      <w:r>
        <w:t>,for</w:t>
      </w:r>
      <w:proofErr w:type="gramEnd"/>
    </w:p>
    <w:p w14:paraId="78263D82" w14:textId="77777777" w:rsidR="00270A4B" w:rsidRDefault="00270A4B" w:rsidP="00270A4B">
      <w:pPr>
        <w:pStyle w:val="NoteLevel5"/>
      </w:pPr>
      <w:r>
        <w:t xml:space="preserve">, </w:t>
      </w:r>
      <w:proofErr w:type="gramStart"/>
      <w:r>
        <w:t>but</w:t>
      </w:r>
      <w:proofErr w:type="gramEnd"/>
    </w:p>
    <w:p w14:paraId="5D34F688" w14:textId="77777777" w:rsidR="00270A4B" w:rsidRDefault="00270A4B" w:rsidP="00270A4B">
      <w:pPr>
        <w:pStyle w:val="NoteLevel5"/>
      </w:pPr>
      <w:r>
        <w:t xml:space="preserve">, </w:t>
      </w:r>
      <w:proofErr w:type="gramStart"/>
      <w:r>
        <w:t>or</w:t>
      </w:r>
      <w:proofErr w:type="gramEnd"/>
    </w:p>
    <w:p w14:paraId="3729570B" w14:textId="37853004" w:rsidR="00270A4B" w:rsidRDefault="00270A4B" w:rsidP="00270A4B">
      <w:pPr>
        <w:pStyle w:val="NoteLevel5"/>
      </w:pPr>
      <w:r>
        <w:t xml:space="preserve">, </w:t>
      </w:r>
      <w:proofErr w:type="gramStart"/>
      <w:r>
        <w:t>so</w:t>
      </w:r>
      <w:proofErr w:type="gramEnd"/>
    </w:p>
    <w:p w14:paraId="5171B2A4" w14:textId="77B8BF0D" w:rsidR="00270A4B" w:rsidRDefault="00146215" w:rsidP="00270A4B">
      <w:pPr>
        <w:pStyle w:val="NoteLevel5"/>
      </w:pPr>
      <w:r>
        <w:t xml:space="preserve">; </w:t>
      </w:r>
      <w:proofErr w:type="gramStart"/>
      <w:r w:rsidR="00270A4B">
        <w:t>however</w:t>
      </w:r>
      <w:proofErr w:type="gramEnd"/>
      <w:r>
        <w:t>,</w:t>
      </w:r>
    </w:p>
    <w:p w14:paraId="7E05FDCE" w14:textId="6C492237" w:rsidR="00146215" w:rsidRDefault="00146215" w:rsidP="00270A4B">
      <w:pPr>
        <w:pStyle w:val="NoteLevel5"/>
      </w:pPr>
      <w:r>
        <w:t xml:space="preserve">; </w:t>
      </w:r>
      <w:proofErr w:type="gramStart"/>
      <w:r w:rsidR="00270A4B">
        <w:t>therefor</w:t>
      </w:r>
      <w:r>
        <w:t>e</w:t>
      </w:r>
      <w:proofErr w:type="gramEnd"/>
      <w:r>
        <w:t>,</w:t>
      </w:r>
    </w:p>
    <w:p w14:paraId="7B5EE3A9" w14:textId="121FD23C" w:rsidR="00146215" w:rsidRDefault="00146215" w:rsidP="00146215">
      <w:pPr>
        <w:pStyle w:val="NoteLevel5"/>
      </w:pPr>
      <w:r>
        <w:t xml:space="preserve">; </w:t>
      </w:r>
      <w:proofErr w:type="gramStart"/>
      <w:r>
        <w:t>moreover</w:t>
      </w:r>
      <w:proofErr w:type="gramEnd"/>
      <w:r>
        <w:t>,</w:t>
      </w:r>
    </w:p>
    <w:p w14:paraId="0D336158" w14:textId="77777777" w:rsidR="00146215" w:rsidRDefault="00146215" w:rsidP="00146215">
      <w:pPr>
        <w:pStyle w:val="NoteLevel5"/>
      </w:pPr>
      <w:r>
        <w:t xml:space="preserve">; </w:t>
      </w:r>
      <w:proofErr w:type="gramStart"/>
      <w:r>
        <w:t>otherwise</w:t>
      </w:r>
      <w:proofErr w:type="gramEnd"/>
      <w:r>
        <w:t>,</w:t>
      </w:r>
    </w:p>
    <w:p w14:paraId="06E317F6" w14:textId="77777777" w:rsidR="00146215" w:rsidRDefault="00146215" w:rsidP="00146215">
      <w:pPr>
        <w:pStyle w:val="NoteLevel5"/>
        <w:numPr>
          <w:ilvl w:val="0"/>
          <w:numId w:val="0"/>
        </w:numPr>
        <w:ind w:left="3240"/>
      </w:pPr>
    </w:p>
    <w:p w14:paraId="511AF3A2" w14:textId="77777777" w:rsidR="00146215" w:rsidRPr="008C40B6" w:rsidRDefault="00146215" w:rsidP="00146215">
      <w:pPr>
        <w:pStyle w:val="NoteLevel3"/>
        <w:rPr>
          <w:color w:val="3366FF"/>
        </w:rPr>
      </w:pPr>
      <w:r w:rsidRPr="008C40B6">
        <w:rPr>
          <w:color w:val="3366FF"/>
        </w:rPr>
        <w:t>Complex Sentences</w:t>
      </w:r>
    </w:p>
    <w:p w14:paraId="3C2D7EFC" w14:textId="77777777" w:rsidR="00146215" w:rsidRDefault="00146215" w:rsidP="00146215">
      <w:pPr>
        <w:pStyle w:val="NoteLevel4"/>
      </w:pPr>
      <w:proofErr w:type="spellStart"/>
      <w:r>
        <w:t>Def</w:t>
      </w:r>
      <w:proofErr w:type="spellEnd"/>
      <w:r>
        <w:t>: has at least 2 parts; one sentences that can stand alone and one that cannot</w:t>
      </w:r>
    </w:p>
    <w:p w14:paraId="047D02B8" w14:textId="0C5F3D8E" w:rsidR="00C77346" w:rsidRDefault="00146215" w:rsidP="0065161A">
      <w:pPr>
        <w:pStyle w:val="NoteLevel4"/>
      </w:pPr>
      <w:r>
        <w:t>Example:</w:t>
      </w:r>
      <w:r w:rsidR="0065161A">
        <w:t xml:space="preserve"> </w:t>
      </w:r>
      <w:r w:rsidR="0065161A" w:rsidRPr="0065161A">
        <w:rPr>
          <w:highlight w:val="yellow"/>
        </w:rPr>
        <w:t>Since</w:t>
      </w:r>
      <w:r w:rsidR="0065161A">
        <w:t xml:space="preserve"> my boyfriend and I wanted to have fun, we went to San Juan yesterday.</w:t>
      </w:r>
    </w:p>
    <w:p w14:paraId="3CC92BEE" w14:textId="479B040B" w:rsidR="0065161A" w:rsidRPr="008C40B6" w:rsidRDefault="0065161A" w:rsidP="0065161A">
      <w:pPr>
        <w:pStyle w:val="NoteLevel4"/>
        <w:rPr>
          <w:color w:val="3366FF"/>
        </w:rPr>
      </w:pPr>
      <w:r>
        <w:t xml:space="preserve">Often the </w:t>
      </w:r>
      <w:r w:rsidRPr="0065161A">
        <w:rPr>
          <w:i/>
        </w:rPr>
        <w:t>sentences begins</w:t>
      </w:r>
      <w:r>
        <w:t xml:space="preserve"> with </w:t>
      </w:r>
      <w:bookmarkStart w:id="4" w:name="_GoBack"/>
      <w:r w:rsidRPr="008C40B6">
        <w:rPr>
          <w:color w:val="3366FF"/>
        </w:rPr>
        <w:t>Since—if---While---so—unless</w:t>
      </w:r>
      <w:r w:rsidR="00A375EB">
        <w:rPr>
          <w:color w:val="3366FF"/>
        </w:rPr>
        <w:t>—</w:t>
      </w:r>
      <w:r w:rsidR="008C40B6" w:rsidRPr="008C40B6">
        <w:rPr>
          <w:color w:val="3366FF"/>
        </w:rPr>
        <w:t>although</w:t>
      </w:r>
      <w:r w:rsidR="00A375EB">
        <w:rPr>
          <w:color w:val="3366FF"/>
        </w:rPr>
        <w:t>---because</w:t>
      </w:r>
      <w:r w:rsidR="00B66ADE">
        <w:rPr>
          <w:color w:val="3366FF"/>
        </w:rPr>
        <w:t>—when</w:t>
      </w:r>
    </w:p>
    <w:bookmarkEnd w:id="4"/>
    <w:p w14:paraId="1EDFA013" w14:textId="77777777" w:rsidR="0065161A" w:rsidRDefault="0065161A" w:rsidP="0065161A">
      <w:pPr>
        <w:pStyle w:val="NoteLevel4"/>
        <w:numPr>
          <w:ilvl w:val="0"/>
          <w:numId w:val="0"/>
        </w:numPr>
        <w:ind w:left="2520"/>
      </w:pPr>
    </w:p>
    <w:p w14:paraId="3FD0B1B5" w14:textId="00E2DC2E" w:rsidR="00C77346" w:rsidRDefault="00C77346" w:rsidP="00C77346">
      <w:pPr>
        <w:pStyle w:val="NoteLevel2"/>
        <w:numPr>
          <w:ilvl w:val="0"/>
          <w:numId w:val="0"/>
        </w:numPr>
        <w:ind w:left="1080"/>
      </w:pPr>
      <w:r w:rsidRPr="00C77346">
        <w:rPr>
          <w:highlight w:val="yellow"/>
        </w:rPr>
        <w:t>Dependent Clause</w:t>
      </w:r>
      <w:r>
        <w:t>—</w:t>
      </w:r>
    </w:p>
    <w:p w14:paraId="1A258503" w14:textId="77777777" w:rsidR="00C77346" w:rsidRDefault="00C77346" w:rsidP="00C77346">
      <w:pPr>
        <w:pStyle w:val="NoteLevel3"/>
      </w:pPr>
      <w:r>
        <w:t>NOT a complete sentence</w:t>
      </w:r>
    </w:p>
    <w:p w14:paraId="42E5021C" w14:textId="77777777" w:rsidR="00C77346" w:rsidRDefault="00C77346" w:rsidP="00C77346">
      <w:pPr>
        <w:pStyle w:val="NoteLevel3"/>
      </w:pPr>
      <w:r>
        <w:t>Can’t stand alone</w:t>
      </w:r>
    </w:p>
    <w:p w14:paraId="1D9D55C8" w14:textId="77777777" w:rsidR="00C77346" w:rsidRDefault="00C77346" w:rsidP="00C77346">
      <w:pPr>
        <w:pStyle w:val="NoteLevel3"/>
      </w:pPr>
      <w:r>
        <w:t>“</w:t>
      </w:r>
      <w:proofErr w:type="gramStart"/>
      <w:r>
        <w:t>must</w:t>
      </w:r>
      <w:proofErr w:type="gramEnd"/>
      <w:r>
        <w:t xml:space="preserve"> have help to make sense”</w:t>
      </w:r>
    </w:p>
    <w:p w14:paraId="20169E24" w14:textId="77777777" w:rsidR="00C77346" w:rsidRDefault="00C77346" w:rsidP="00C77346">
      <w:pPr>
        <w:pStyle w:val="NoteLevel2"/>
        <w:numPr>
          <w:ilvl w:val="0"/>
          <w:numId w:val="0"/>
        </w:numPr>
        <w:ind w:left="1080"/>
      </w:pPr>
      <w:r w:rsidRPr="00C77346">
        <w:rPr>
          <w:highlight w:val="cyan"/>
        </w:rPr>
        <w:t>Independent Clause-</w:t>
      </w:r>
    </w:p>
    <w:p w14:paraId="3640C810" w14:textId="77777777" w:rsidR="00C77346" w:rsidRDefault="00C77346" w:rsidP="00C77346">
      <w:pPr>
        <w:pStyle w:val="NoteLevel3"/>
      </w:pPr>
      <w:proofErr w:type="gramStart"/>
      <w:r>
        <w:t>a</w:t>
      </w:r>
      <w:proofErr w:type="gramEnd"/>
      <w:r>
        <w:t xml:space="preserve"> </w:t>
      </w:r>
      <w:r w:rsidRPr="00C77346">
        <w:rPr>
          <w:b/>
        </w:rPr>
        <w:t>Complete</w:t>
      </w:r>
      <w:r>
        <w:t xml:space="preserve"> sentence</w:t>
      </w:r>
    </w:p>
    <w:p w14:paraId="73C7FBED" w14:textId="77777777" w:rsidR="00C77346" w:rsidRDefault="00C77346" w:rsidP="00C77346">
      <w:pPr>
        <w:pStyle w:val="NoteLevel3"/>
      </w:pPr>
      <w:proofErr w:type="gramStart"/>
      <w:r>
        <w:t>it</w:t>
      </w:r>
      <w:proofErr w:type="gramEnd"/>
      <w:r>
        <w:t xml:space="preserve"> doesn’t need the other part to exist and make sense</w:t>
      </w:r>
    </w:p>
    <w:p w14:paraId="137F7F4A" w14:textId="77777777" w:rsidR="00C77346" w:rsidRDefault="00C77346" w:rsidP="00C77346">
      <w:pPr>
        <w:pStyle w:val="NoteLevel3"/>
      </w:pPr>
      <w:r>
        <w:t>CAN stand alone</w:t>
      </w:r>
    </w:p>
    <w:p w14:paraId="2F250B3A" w14:textId="77777777" w:rsidR="00C77346" w:rsidRDefault="00C77346" w:rsidP="00C77346">
      <w:pPr>
        <w:pStyle w:val="NoteLevel3"/>
      </w:pPr>
    </w:p>
    <w:p w14:paraId="3B2C8B8F" w14:textId="2963D99D" w:rsidR="00C77346" w:rsidRDefault="00C77346" w:rsidP="00C77346">
      <w:pPr>
        <w:pStyle w:val="NoteLevel2"/>
      </w:pPr>
      <w:r>
        <w:t>Example:</w:t>
      </w:r>
    </w:p>
    <w:p w14:paraId="76A02709" w14:textId="77777777" w:rsidR="00C77346" w:rsidRDefault="00C77346" w:rsidP="00C77346">
      <w:pPr>
        <w:pStyle w:val="NoteLevel3"/>
      </w:pPr>
      <w:r w:rsidRPr="00C77346">
        <w:rPr>
          <w:highlight w:val="yellow"/>
        </w:rPr>
        <w:t>If we have a snow day tomorrow</w:t>
      </w:r>
      <w:r>
        <w:t xml:space="preserve">, </w:t>
      </w:r>
      <w:r w:rsidRPr="00C77346">
        <w:rPr>
          <w:highlight w:val="cyan"/>
        </w:rPr>
        <w:t>we will get to stay home</w:t>
      </w:r>
      <w:r>
        <w:t>.</w:t>
      </w:r>
    </w:p>
    <w:p w14:paraId="3476B0F0" w14:textId="54C94DFE" w:rsidR="00F31556" w:rsidRDefault="00F31556" w:rsidP="00F31556">
      <w:pPr>
        <w:pStyle w:val="NoteLevel4"/>
        <w:numPr>
          <w:ilvl w:val="0"/>
          <w:numId w:val="0"/>
        </w:numPr>
        <w:ind w:left="2520"/>
      </w:pPr>
      <w:r>
        <w:t xml:space="preserve"> Dependent</w:t>
      </w:r>
      <w:r w:rsidR="00C77346">
        <w:t xml:space="preserve">                                 Independent </w:t>
      </w:r>
    </w:p>
    <w:p w14:paraId="15FD9209" w14:textId="77777777" w:rsidR="00F31556" w:rsidRDefault="00F31556" w:rsidP="00F31556">
      <w:pPr>
        <w:pStyle w:val="NoteLevel3"/>
        <w:numPr>
          <w:ilvl w:val="0"/>
          <w:numId w:val="0"/>
        </w:numPr>
        <w:ind w:left="1800"/>
      </w:pPr>
    </w:p>
    <w:p w14:paraId="49C1FCE3" w14:textId="77777777" w:rsidR="00F31556" w:rsidRDefault="00F31556" w:rsidP="00F31556">
      <w:pPr>
        <w:pStyle w:val="NoteLevel3"/>
        <w:numPr>
          <w:ilvl w:val="0"/>
          <w:numId w:val="0"/>
        </w:numPr>
        <w:ind w:left="1800"/>
      </w:pPr>
    </w:p>
    <w:p w14:paraId="547DC736" w14:textId="3C26546C" w:rsidR="008C40B6" w:rsidRDefault="008C40B6" w:rsidP="008C40B6">
      <w:pPr>
        <w:pStyle w:val="NoteLevel1"/>
      </w:pPr>
      <w:r>
        <w:t xml:space="preserve">Simple:        </w:t>
      </w:r>
      <w:r w:rsidRPr="008C40B6">
        <w:rPr>
          <w:highlight w:val="yellow"/>
        </w:rPr>
        <w:t>Mary and Tom</w:t>
      </w:r>
      <w:r>
        <w:t xml:space="preserve"> </w:t>
      </w:r>
      <w:r w:rsidRPr="008C40B6">
        <w:rPr>
          <w:highlight w:val="cyan"/>
        </w:rPr>
        <w:t>went to San Juan yesterday</w:t>
      </w:r>
      <w:r>
        <w:t>.</w:t>
      </w:r>
    </w:p>
    <w:p w14:paraId="769D9D1B" w14:textId="1E281088" w:rsidR="008C40B6" w:rsidRDefault="008C40B6" w:rsidP="008C40B6">
      <w:pPr>
        <w:pStyle w:val="NoteLevel1"/>
      </w:pPr>
      <w:r>
        <w:t xml:space="preserve">Compound: </w:t>
      </w:r>
      <w:r w:rsidRPr="008C40B6">
        <w:rPr>
          <w:highlight w:val="yellow"/>
        </w:rPr>
        <w:t>Mary and Tom went to San Juan yesterday</w:t>
      </w:r>
      <w:r w:rsidRPr="008C40B6">
        <w:rPr>
          <w:highlight w:val="red"/>
        </w:rPr>
        <w:t>, and</w:t>
      </w:r>
      <w:r>
        <w:t xml:space="preserve"> </w:t>
      </w:r>
      <w:r w:rsidRPr="008C40B6">
        <w:rPr>
          <w:highlight w:val="green"/>
        </w:rPr>
        <w:t>they had fun</w:t>
      </w:r>
      <w:r>
        <w:t>.</w:t>
      </w:r>
    </w:p>
    <w:p w14:paraId="2C4A3A7E" w14:textId="77777777" w:rsidR="008C40B6" w:rsidRDefault="008C40B6" w:rsidP="008C40B6">
      <w:pPr>
        <w:pStyle w:val="NoteLevel1"/>
      </w:pPr>
      <w:r>
        <w:t xml:space="preserve">Complex: </w:t>
      </w:r>
      <w:r w:rsidRPr="008C40B6">
        <w:rPr>
          <w:highlight w:val="red"/>
        </w:rPr>
        <w:t>While</w:t>
      </w:r>
      <w:r>
        <w:t xml:space="preserve"> Mary and Tom went to San Juan yesterday to have fun, </w:t>
      </w:r>
      <w:r w:rsidRPr="008C40B6">
        <w:rPr>
          <w:highlight w:val="yellow"/>
        </w:rPr>
        <w:t>they</w:t>
      </w:r>
      <w:r>
        <w:t xml:space="preserve">   </w:t>
      </w:r>
    </w:p>
    <w:p w14:paraId="7EBCB12D" w14:textId="77777777" w:rsidR="008C40B6" w:rsidRDefault="008C40B6" w:rsidP="008C40B6">
      <w:pPr>
        <w:pStyle w:val="NoteLevel1"/>
      </w:pPr>
      <w:r>
        <w:t xml:space="preserve">               </w:t>
      </w:r>
      <w:proofErr w:type="gramStart"/>
      <w:r w:rsidRPr="008C40B6">
        <w:rPr>
          <w:highlight w:val="yellow"/>
        </w:rPr>
        <w:t>were</w:t>
      </w:r>
      <w:proofErr w:type="gramEnd"/>
      <w:r w:rsidRPr="008C40B6">
        <w:rPr>
          <w:highlight w:val="yellow"/>
        </w:rPr>
        <w:t xml:space="preserve"> bored</w:t>
      </w:r>
      <w:r>
        <w:t>.</w:t>
      </w:r>
    </w:p>
    <w:p w14:paraId="3FE88B73" w14:textId="77777777" w:rsidR="008C40B6" w:rsidRDefault="008C40B6" w:rsidP="008C40B6">
      <w:pPr>
        <w:pStyle w:val="NoteLevel1"/>
      </w:pPr>
    </w:p>
    <w:p w14:paraId="49A0EF71" w14:textId="271D21B6" w:rsidR="00FC0F0B" w:rsidRDefault="008C40B6" w:rsidP="008C40B6">
      <w:pPr>
        <w:pStyle w:val="NoteLevel1"/>
        <w:sectPr w:rsidR="00FC0F0B" w:rsidSect="00FC0F0B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.</w:t>
      </w:r>
      <w:r w:rsidR="00FC0F0B">
        <w:cr/>
      </w:r>
    </w:p>
    <w:p w14:paraId="1259E3EC" w14:textId="7247DAC7" w:rsidR="006C2B59" w:rsidRDefault="006C2B59" w:rsidP="006C2B59">
      <w:pPr>
        <w:pStyle w:val="NoteLevel1"/>
      </w:pPr>
      <w:r>
        <w:t>There are 2 parts to every</w:t>
      </w:r>
      <w:r w:rsidR="00CC2598">
        <w:t xml:space="preserve"> </w:t>
      </w:r>
      <w:proofErr w:type="gramStart"/>
      <w:r w:rsidR="00CC2598">
        <w:t>sentences</w:t>
      </w:r>
      <w:proofErr w:type="gramEnd"/>
      <w:r w:rsidR="00CC2598">
        <w:t>: A subject and a predicate….</w:t>
      </w:r>
    </w:p>
    <w:p w14:paraId="33C39C44" w14:textId="77777777" w:rsidR="00CC2598" w:rsidRDefault="00CC2598" w:rsidP="00CC2598">
      <w:pPr>
        <w:pStyle w:val="NoteLevel1"/>
        <w:numPr>
          <w:ilvl w:val="0"/>
          <w:numId w:val="3"/>
        </w:numPr>
      </w:pPr>
      <w:r>
        <w:t>Subject-</w:t>
      </w:r>
    </w:p>
    <w:p w14:paraId="7C8740B1" w14:textId="724EA694" w:rsidR="00CC2598" w:rsidRDefault="00CC2598" w:rsidP="00CC2598">
      <w:pPr>
        <w:pStyle w:val="NoteLevel2"/>
        <w:numPr>
          <w:ilvl w:val="1"/>
          <w:numId w:val="3"/>
        </w:numPr>
      </w:pPr>
      <w:proofErr w:type="gramStart"/>
      <w:r>
        <w:t>who</w:t>
      </w:r>
      <w:proofErr w:type="gramEnd"/>
      <w:r>
        <w:t xml:space="preserve"> or what the sentences is about</w:t>
      </w:r>
    </w:p>
    <w:p w14:paraId="6D4F9CFE" w14:textId="77777777" w:rsidR="00CC2598" w:rsidRDefault="00CC2598" w:rsidP="00CC2598">
      <w:pPr>
        <w:pStyle w:val="NoteLevel1"/>
        <w:numPr>
          <w:ilvl w:val="0"/>
          <w:numId w:val="3"/>
        </w:numPr>
      </w:pPr>
      <w:r>
        <w:t>Predicate-</w:t>
      </w:r>
    </w:p>
    <w:p w14:paraId="4F0FDDB6" w14:textId="2246A6E6" w:rsidR="00CC2598" w:rsidRDefault="00CC2598" w:rsidP="00CC2598">
      <w:pPr>
        <w:pStyle w:val="NoteLevel2"/>
        <w:numPr>
          <w:ilvl w:val="1"/>
          <w:numId w:val="3"/>
        </w:numPr>
      </w:pPr>
      <w:proofErr w:type="gramStart"/>
      <w:r>
        <w:t>tells</w:t>
      </w:r>
      <w:proofErr w:type="gramEnd"/>
      <w:r>
        <w:t xml:space="preserve"> something about the subject</w:t>
      </w:r>
    </w:p>
    <w:p w14:paraId="4E597FB7" w14:textId="4A6888FF" w:rsidR="00CC2598" w:rsidRDefault="00CC2598" w:rsidP="00CC2598">
      <w:pPr>
        <w:pStyle w:val="NoteLevel2"/>
        <w:numPr>
          <w:ilvl w:val="1"/>
          <w:numId w:val="3"/>
        </w:numPr>
      </w:pPr>
      <w:proofErr w:type="gramStart"/>
      <w:r>
        <w:t>tells</w:t>
      </w:r>
      <w:proofErr w:type="gramEnd"/>
      <w:r>
        <w:t xml:space="preserve"> what the subject is doing(action)</w:t>
      </w:r>
    </w:p>
    <w:p w14:paraId="275C7B7A" w14:textId="204B8F51" w:rsidR="00CC2598" w:rsidRDefault="00CC2598" w:rsidP="00CC2598">
      <w:pPr>
        <w:pStyle w:val="NoteLevel1"/>
      </w:pPr>
      <w:r>
        <w:t>Steps for finding each:</w:t>
      </w:r>
    </w:p>
    <w:p w14:paraId="5D97B6C5" w14:textId="0FC8E2E1" w:rsidR="00CC2598" w:rsidRDefault="00CC2598" w:rsidP="00CC2598">
      <w:pPr>
        <w:pStyle w:val="NoteLevel2"/>
      </w:pPr>
      <w:r>
        <w:t>1</w:t>
      </w:r>
      <w:r w:rsidRPr="00CC2598">
        <w:rPr>
          <w:vertAlign w:val="superscript"/>
        </w:rPr>
        <w:t>st</w:t>
      </w:r>
      <w:r>
        <w:t xml:space="preserve">—ask yourself who or what the sentence is </w:t>
      </w:r>
      <w:proofErr w:type="gramStart"/>
      <w:r>
        <w:t>about(</w:t>
      </w:r>
      <w:proofErr w:type="gramEnd"/>
      <w:r>
        <w:t>that’s your subject!!!!)</w:t>
      </w:r>
    </w:p>
    <w:p w14:paraId="65DAA3C0" w14:textId="1C17C5CE" w:rsidR="00CC2598" w:rsidRDefault="00CC2598" w:rsidP="00CC2598">
      <w:pPr>
        <w:pStyle w:val="NoteLevel2"/>
      </w:pPr>
      <w:r>
        <w:t>2</w:t>
      </w:r>
      <w:r w:rsidRPr="00CC2598">
        <w:rPr>
          <w:vertAlign w:val="superscript"/>
        </w:rPr>
        <w:t>nd</w:t>
      </w:r>
      <w:r>
        <w:t>-everything after the subject is the predicate</w:t>
      </w:r>
    </w:p>
    <w:p w14:paraId="33B75A81" w14:textId="570C397D" w:rsidR="00CC2598" w:rsidRDefault="00CC2598" w:rsidP="00CC2598">
      <w:pPr>
        <w:pStyle w:val="NoteLevel3"/>
      </w:pPr>
      <w:r>
        <w:t>YES THAT MEANS EVERY LITTLE WORD</w:t>
      </w:r>
    </w:p>
    <w:p w14:paraId="33D06AA3" w14:textId="77777777" w:rsidR="00CC2598" w:rsidRDefault="00CC2598" w:rsidP="00CC2598">
      <w:pPr>
        <w:pStyle w:val="NoteLevel1"/>
      </w:pPr>
    </w:p>
    <w:p w14:paraId="1C74B43A" w14:textId="6424C25F" w:rsidR="00CC2598" w:rsidRPr="002C4F6A" w:rsidRDefault="002C4F6A" w:rsidP="002C4F6A">
      <w:pPr>
        <w:pStyle w:val="NoteLevel1"/>
        <w:rPr>
          <w:u w:val="single"/>
        </w:rPr>
      </w:pPr>
      <w:r w:rsidRPr="002C4F6A">
        <w:rPr>
          <w:u w:val="single"/>
        </w:rPr>
        <w:t>Simple Subjects and Predicates</w:t>
      </w:r>
    </w:p>
    <w:p w14:paraId="1D898BCF" w14:textId="77777777" w:rsidR="006C2B59" w:rsidRDefault="006C2B59" w:rsidP="006C2B59">
      <w:pPr>
        <w:pStyle w:val="NoteLevel1"/>
        <w:sectPr w:rsidR="006C2B59" w:rsidSect="006C2B59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93B1879" w14:textId="77777777" w:rsidR="00D210F5" w:rsidRDefault="00F64C2A">
      <w:pPr>
        <w:pStyle w:val="NoteLevel1"/>
      </w:pPr>
      <w:proofErr w:type="gramStart"/>
      <w:r>
        <w:t>simple</w:t>
      </w:r>
      <w:proofErr w:type="gramEnd"/>
      <w:r>
        <w:t>- a single sentence that expresses one thought</w:t>
      </w:r>
    </w:p>
    <w:p w14:paraId="6B26D104" w14:textId="77777777" w:rsidR="00F64C2A" w:rsidRDefault="00F64C2A">
      <w:pPr>
        <w:pStyle w:val="NoteLevel1"/>
      </w:pPr>
    </w:p>
    <w:p w14:paraId="4B2D786B" w14:textId="77777777" w:rsidR="00F64C2A" w:rsidRDefault="00F64C2A">
      <w:pPr>
        <w:pStyle w:val="NoteLevel1"/>
      </w:pPr>
    </w:p>
    <w:p w14:paraId="2A71855A" w14:textId="77777777" w:rsidR="00F64C2A" w:rsidRDefault="00F64C2A">
      <w:pPr>
        <w:pStyle w:val="NoteLevel1"/>
      </w:pPr>
      <w:proofErr w:type="gramStart"/>
      <w:r>
        <w:t>compound</w:t>
      </w:r>
      <w:proofErr w:type="gramEnd"/>
      <w:r>
        <w:t xml:space="preserve"> sentence-</w:t>
      </w:r>
    </w:p>
    <w:p w14:paraId="6015976C" w14:textId="77777777" w:rsidR="00F64C2A" w:rsidRDefault="00F64C2A" w:rsidP="00F64C2A">
      <w:pPr>
        <w:pStyle w:val="NoteLevel2"/>
      </w:pPr>
      <w:r>
        <w:t>2 related sentences joined together to express one thought or idea</w:t>
      </w:r>
    </w:p>
    <w:p w14:paraId="375F003F" w14:textId="77777777" w:rsidR="00F64C2A" w:rsidRDefault="00F64C2A" w:rsidP="00F64C2A">
      <w:pPr>
        <w:pStyle w:val="NoteLevel2"/>
      </w:pPr>
      <w:proofErr w:type="gramStart"/>
      <w:r>
        <w:t>joined</w:t>
      </w:r>
      <w:proofErr w:type="gramEnd"/>
      <w:r>
        <w:t xml:space="preserve"> with  a comma (,) and connecting word(</w:t>
      </w:r>
      <w:proofErr w:type="spellStart"/>
      <w:r>
        <w:t>and,but,or</w:t>
      </w:r>
      <w:proofErr w:type="spellEnd"/>
      <w:r>
        <w:t>)</w:t>
      </w:r>
    </w:p>
    <w:p w14:paraId="52994DF2" w14:textId="77777777" w:rsidR="00F64C2A" w:rsidRDefault="00F64C2A">
      <w:pPr>
        <w:pStyle w:val="NoteLevel1"/>
      </w:pPr>
    </w:p>
    <w:p w14:paraId="5E502DAE" w14:textId="77777777" w:rsidR="00D210F5" w:rsidRDefault="00D210F5">
      <w:pPr>
        <w:pStyle w:val="NoteLevel1"/>
        <w:sectPr w:rsidR="00D210F5" w:rsidSect="00D210F5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3E983C2" w14:textId="57459899" w:rsidR="000E7590" w:rsidRDefault="000E7590">
      <w:pPr>
        <w:pStyle w:val="NoteLevel1"/>
      </w:pPr>
      <w:r w:rsidRPr="000E7590">
        <w:rPr>
          <w:highlight w:val="magenta"/>
        </w:rPr>
        <w:t>Perfect</w:t>
      </w:r>
      <w:r>
        <w:t xml:space="preserve"> </w:t>
      </w:r>
      <w:r w:rsidRPr="000E7590">
        <w:rPr>
          <w:highlight w:val="magenta"/>
        </w:rPr>
        <w:t>Tense</w:t>
      </w:r>
      <w:r>
        <w:t xml:space="preserve"> indicates the COMPLETION of an </w:t>
      </w:r>
      <w:proofErr w:type="gramStart"/>
      <w:r>
        <w:t>action(</w:t>
      </w:r>
      <w:proofErr w:type="gramEnd"/>
      <w:r>
        <w:t>it already happened or will have already happened by a certain time)</w:t>
      </w:r>
    </w:p>
    <w:p w14:paraId="6070B045" w14:textId="77777777" w:rsidR="000E7590" w:rsidRDefault="000E7590">
      <w:pPr>
        <w:pStyle w:val="NoteLevel1"/>
      </w:pPr>
    </w:p>
    <w:p w14:paraId="40F80DF3" w14:textId="3600302A" w:rsidR="00B76139" w:rsidRDefault="005B6018">
      <w:pPr>
        <w:pStyle w:val="NoteLevel1"/>
        <w:sectPr w:rsidR="00B76139" w:rsidSect="00D210F5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5B6018">
        <w:rPr>
          <w:noProof/>
        </w:rPr>
        <w:drawing>
          <wp:inline distT="0" distB="0" distL="0" distR="0" wp14:anchorId="23EF571E" wp14:editId="7E5C61B6">
            <wp:extent cx="5943600" cy="2638900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139">
        <w:cr/>
      </w:r>
    </w:p>
    <w:p w14:paraId="1CF55C9C" w14:textId="0BEE84A6" w:rsidR="00AB6CD7" w:rsidRDefault="00AB6CD7" w:rsidP="00B76139">
      <w:pPr>
        <w:pStyle w:val="NoteLevel1"/>
        <w:sectPr w:rsidR="00AB6CD7" w:rsidSect="00B76139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18A569FC" w14:textId="1CDF9774" w:rsidR="00921FF1" w:rsidRDefault="00AB6CD7" w:rsidP="00AB6CD7">
      <w:pPr>
        <w:pStyle w:val="NoteLevel1"/>
        <w:sectPr w:rsidR="00921FF1" w:rsidSect="00AB6CD7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AB6CD7">
        <w:rPr>
          <w:noProof/>
        </w:rPr>
        <w:drawing>
          <wp:inline distT="0" distB="0" distL="0" distR="0" wp14:anchorId="06CDD9E2" wp14:editId="24EEAEBF">
            <wp:extent cx="5943600" cy="28886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F1">
        <w:cr/>
      </w:r>
    </w:p>
    <w:p w14:paraId="44F55436" w14:textId="0BC7C600" w:rsidR="00A3717D" w:rsidRDefault="00921FF1" w:rsidP="00921FF1">
      <w:pPr>
        <w:pStyle w:val="NoteLevel1"/>
      </w:pPr>
      <w:r>
        <w:t>Adjectives modify nouns.</w:t>
      </w:r>
    </w:p>
    <w:p w14:paraId="0F535A9C" w14:textId="0A59CEAE" w:rsidR="00921FF1" w:rsidRDefault="00921FF1" w:rsidP="00921FF1">
      <w:pPr>
        <w:pStyle w:val="NoteLevel2"/>
      </w:pPr>
      <w:r>
        <w:t>They “describe” nouns.</w:t>
      </w:r>
    </w:p>
    <w:p w14:paraId="325AA6BA" w14:textId="1B774968" w:rsidR="00921FF1" w:rsidRDefault="00921FF1" w:rsidP="00921FF1">
      <w:pPr>
        <w:pStyle w:val="NoteLevel3"/>
      </w:pPr>
      <w:r>
        <w:t>What kind</w:t>
      </w:r>
    </w:p>
    <w:p w14:paraId="1789C5D5" w14:textId="46025E51" w:rsidR="00921FF1" w:rsidRDefault="00921FF1" w:rsidP="00921FF1">
      <w:pPr>
        <w:pStyle w:val="NoteLevel3"/>
      </w:pPr>
      <w:r>
        <w:t>How many</w:t>
      </w:r>
    </w:p>
    <w:p w14:paraId="63E935D8" w14:textId="77777777" w:rsidR="00921FF1" w:rsidRDefault="00921FF1" w:rsidP="00921FF1">
      <w:pPr>
        <w:pStyle w:val="NoteLevel3"/>
      </w:pPr>
    </w:p>
    <w:p w14:paraId="04C3994E" w14:textId="6041BE36" w:rsidR="00921FF1" w:rsidRDefault="00921FF1" w:rsidP="00921FF1">
      <w:pPr>
        <w:pStyle w:val="NoteLevel2"/>
      </w:pPr>
      <w:r>
        <w:t>Tells more about that noun.</w:t>
      </w:r>
    </w:p>
    <w:p w14:paraId="5EDD0626" w14:textId="77777777" w:rsidR="00921FF1" w:rsidRDefault="00921FF1" w:rsidP="00921FF1">
      <w:pPr>
        <w:pStyle w:val="NoteLevel2"/>
      </w:pPr>
    </w:p>
    <w:p w14:paraId="552B18B9" w14:textId="6F345A9D" w:rsidR="00921FF1" w:rsidRDefault="00921FF1" w:rsidP="00921FF1">
      <w:pPr>
        <w:pStyle w:val="NoteLevel3"/>
      </w:pPr>
      <w:proofErr w:type="gramStart"/>
      <w:r>
        <w:t>Brown(</w:t>
      </w:r>
      <w:proofErr w:type="gramEnd"/>
      <w:r>
        <w:t>noun)</w:t>
      </w:r>
    </w:p>
    <w:p w14:paraId="71605BC1" w14:textId="46851E1D" w:rsidR="00921FF1" w:rsidRDefault="00921FF1" w:rsidP="00921FF1">
      <w:pPr>
        <w:pStyle w:val="NoteLevel3"/>
      </w:pPr>
      <w:proofErr w:type="gramStart"/>
      <w:r>
        <w:t>Beach(</w:t>
      </w:r>
      <w:proofErr w:type="gramEnd"/>
      <w:r>
        <w:t>noun)</w:t>
      </w:r>
    </w:p>
    <w:p w14:paraId="3A19040B" w14:textId="7BE119B8" w:rsidR="00921FF1" w:rsidRDefault="00921FF1" w:rsidP="00921FF1">
      <w:pPr>
        <w:pStyle w:val="NoteLevel3"/>
      </w:pPr>
      <w:proofErr w:type="gramStart"/>
      <w:r>
        <w:t>Huge(</w:t>
      </w:r>
      <w:proofErr w:type="gramEnd"/>
      <w:r>
        <w:t>noun)</w:t>
      </w:r>
    </w:p>
    <w:p w14:paraId="67F7DE7C" w14:textId="05A4AA39" w:rsidR="00921FF1" w:rsidRDefault="00921FF1" w:rsidP="00921FF1">
      <w:pPr>
        <w:pStyle w:val="NoteLevel3"/>
      </w:pPr>
      <w:r>
        <w:t xml:space="preserve">Green, </w:t>
      </w:r>
      <w:proofErr w:type="gramStart"/>
      <w:r>
        <w:t>fat(</w:t>
      </w:r>
      <w:proofErr w:type="gramEnd"/>
      <w:r>
        <w:t>noun)</w:t>
      </w:r>
    </w:p>
    <w:p w14:paraId="44532B80" w14:textId="19230249" w:rsidR="00921FF1" w:rsidRDefault="00921FF1" w:rsidP="00921FF1">
      <w:pPr>
        <w:pStyle w:val="NoteLevel3"/>
      </w:pPr>
      <w:r>
        <w:t xml:space="preserve">Tall, </w:t>
      </w:r>
      <w:proofErr w:type="gramStart"/>
      <w:r>
        <w:t>skinny(</w:t>
      </w:r>
      <w:proofErr w:type="gramEnd"/>
      <w:r>
        <w:t>noun)</w:t>
      </w:r>
    </w:p>
    <w:p w14:paraId="0E467F8E" w14:textId="6F1B591F" w:rsidR="00921FF1" w:rsidRDefault="00921FF1" w:rsidP="00921FF1">
      <w:pPr>
        <w:pStyle w:val="NoteLevel3"/>
      </w:pPr>
      <w:proofErr w:type="gramStart"/>
      <w:r>
        <w:t>Confederate(</w:t>
      </w:r>
      <w:proofErr w:type="gramEnd"/>
      <w:r>
        <w:t>noun)</w:t>
      </w:r>
    </w:p>
    <w:p w14:paraId="223CE6A9" w14:textId="77777777" w:rsidR="006C2B59" w:rsidRDefault="006C2B59" w:rsidP="00366315">
      <w:pPr>
        <w:pStyle w:val="NoteLevel2"/>
        <w:sectPr w:rsidR="006C2B59" w:rsidSect="00921FF1">
          <w:head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79114EBC" w14:textId="280677A3" w:rsidR="006C2B59" w:rsidRDefault="006C2B59" w:rsidP="006C2B59">
      <w:pPr>
        <w:pStyle w:val="NoteLevel1"/>
        <w:sectPr w:rsidR="006C2B59" w:rsidSect="006C2B59">
          <w:head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70931BCC" w14:textId="569E515A" w:rsidR="00FC0F0B" w:rsidRDefault="00FC0F0B" w:rsidP="00FC0F0B">
      <w:pPr>
        <w:pStyle w:val="NoteLevel1"/>
        <w:sectPr w:rsidR="00FC0F0B" w:rsidSect="00FC0F0B">
          <w:head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788C7E00" w14:textId="40CAC381" w:rsidR="008C40B6" w:rsidRDefault="008C40B6" w:rsidP="00FC0F0B">
      <w:pPr>
        <w:pStyle w:val="NoteLevel1"/>
        <w:sectPr w:rsidR="008C40B6" w:rsidSect="00FC0F0B">
          <w:headerReference w:type="first" r:id="rId2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068EFD6A" w14:textId="76962168" w:rsidR="00921FF1" w:rsidRDefault="00921FF1" w:rsidP="008C40B6">
      <w:pPr>
        <w:pStyle w:val="NoteLevel1"/>
      </w:pPr>
    </w:p>
    <w:sectPr w:rsidR="00921FF1" w:rsidSect="008C40B6"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7A03B" w14:textId="77777777" w:rsidR="00A375EB" w:rsidRDefault="00A375EB" w:rsidP="00D210F5">
      <w:r>
        <w:separator/>
      </w:r>
    </w:p>
  </w:endnote>
  <w:endnote w:type="continuationSeparator" w:id="0">
    <w:p w14:paraId="3C0BF5A5" w14:textId="77777777" w:rsidR="00A375EB" w:rsidRDefault="00A375EB" w:rsidP="00D2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8616" w14:textId="77777777" w:rsidR="00A375EB" w:rsidRDefault="00A375EB">
      <w:pPr>
        <w:pStyle w:val="Header"/>
      </w:pPr>
    </w:p>
    <w:p w14:paraId="2C2169AB" w14:textId="77777777" w:rsidR="00A375EB" w:rsidRDefault="00A375EB"/>
    <w:p w14:paraId="7978D8C8" w14:textId="77777777" w:rsidR="00A375EB" w:rsidRDefault="00A375EB">
      <w:pPr>
        <w:pStyle w:val="Header"/>
      </w:pPr>
    </w:p>
    <w:p w14:paraId="6A4523BC" w14:textId="77777777" w:rsidR="00A375EB" w:rsidRDefault="00A375EB"/>
    <w:p w14:paraId="423E4761" w14:textId="77777777" w:rsidR="00A375EB" w:rsidRDefault="00A375EB">
      <w:pPr>
        <w:pStyle w:val="Header"/>
      </w:pPr>
    </w:p>
    <w:p w14:paraId="3667AC00" w14:textId="77777777" w:rsidR="00A375EB" w:rsidRDefault="00A375EB"/>
    <w:p w14:paraId="462DEA93" w14:textId="77777777" w:rsidR="00A375EB" w:rsidRDefault="00A375EB">
      <w:pPr>
        <w:pStyle w:val="Header"/>
      </w:pPr>
    </w:p>
    <w:p w14:paraId="50D63EA4" w14:textId="77777777" w:rsidR="00A375EB" w:rsidRDefault="00A375EB"/>
    <w:p w14:paraId="2875F8CB" w14:textId="77777777" w:rsidR="00A375EB" w:rsidRDefault="00A375EB">
      <w:pPr>
        <w:pStyle w:val="Header"/>
      </w:pPr>
    </w:p>
    <w:p w14:paraId="23F927BB" w14:textId="77777777" w:rsidR="00A375EB" w:rsidRDefault="00A375EB"/>
    <w:p w14:paraId="6C5214E9" w14:textId="77777777" w:rsidR="00A375EB" w:rsidRDefault="00A375EB">
      <w:pPr>
        <w:pStyle w:val="Header"/>
      </w:pPr>
    </w:p>
    <w:p w14:paraId="0C3F1D42" w14:textId="77777777" w:rsidR="00A375EB" w:rsidRDefault="00A375EB"/>
    <w:p w14:paraId="3C713FA0" w14:textId="77777777" w:rsidR="00A375EB" w:rsidRDefault="00A375EB">
      <w:pPr>
        <w:pStyle w:val="Header"/>
      </w:pPr>
    </w:p>
    <w:p w14:paraId="7DFF0BB6" w14:textId="77777777" w:rsidR="00A375EB" w:rsidRDefault="00A375EB"/>
    <w:p w14:paraId="45202A2E" w14:textId="77777777" w:rsidR="00A375EB" w:rsidRDefault="00A375EB">
      <w:pPr>
        <w:pStyle w:val="Header"/>
      </w:pPr>
    </w:p>
    <w:p w14:paraId="3292CF1C" w14:textId="77777777" w:rsidR="00A375EB" w:rsidRDefault="00A375EB"/>
    <w:p w14:paraId="61E53E45" w14:textId="77777777" w:rsidR="00A375EB" w:rsidRDefault="00A375EB">
      <w:pPr>
        <w:pStyle w:val="Header"/>
      </w:pPr>
    </w:p>
    <w:p w14:paraId="613FA68C" w14:textId="77777777" w:rsidR="00A375EB" w:rsidRDefault="00A375EB"/>
    <w:p w14:paraId="1B16CE9D" w14:textId="77777777" w:rsidR="00A375EB" w:rsidRDefault="00A375EB">
      <w:pPr>
        <w:pStyle w:val="Header"/>
      </w:pPr>
    </w:p>
    <w:p w14:paraId="3CA4D89D" w14:textId="77777777" w:rsidR="00A375EB" w:rsidRDefault="00A375EB"/>
    <w:p w14:paraId="22D7675B" w14:textId="77777777" w:rsidR="00A375EB" w:rsidRDefault="00A375EB">
      <w:pPr>
        <w:pStyle w:val="Header"/>
      </w:pPr>
    </w:p>
    <w:p w14:paraId="7177FAA4" w14:textId="77777777" w:rsidR="00A375EB" w:rsidRDefault="00A375EB"/>
    <w:p w14:paraId="2A329482" w14:textId="77777777" w:rsidR="00A375EB" w:rsidRDefault="00A375EB">
      <w:pPr>
        <w:pStyle w:val="Header"/>
      </w:pPr>
    </w:p>
    <w:p w14:paraId="46E3BF66" w14:textId="77777777" w:rsidR="00A375EB" w:rsidRDefault="00A375EB"/>
    <w:p w14:paraId="7C856345" w14:textId="77777777" w:rsidR="00A375EB" w:rsidRDefault="00A375EB">
      <w:pPr>
        <w:pStyle w:val="Header"/>
      </w:pPr>
    </w:p>
    <w:p w14:paraId="149D95B8" w14:textId="77777777" w:rsidR="00A375EB" w:rsidRDefault="00A375EB"/>
    <w:p w14:paraId="1796F0B9" w14:textId="77777777" w:rsidR="00A375EB" w:rsidRDefault="00A375EB">
      <w:pPr>
        <w:pStyle w:val="Header"/>
      </w:pPr>
    </w:p>
    <w:p w14:paraId="27483145" w14:textId="77777777" w:rsidR="00A375EB" w:rsidRDefault="00A375EB"/>
    <w:p w14:paraId="76A4B1DC" w14:textId="77777777" w:rsidR="00A375EB" w:rsidRDefault="00A375EB">
      <w:pPr>
        <w:pStyle w:val="Header"/>
      </w:pPr>
    </w:p>
    <w:p w14:paraId="1F861A1E" w14:textId="77777777" w:rsidR="00A375EB" w:rsidRDefault="00A375EB"/>
    <w:p w14:paraId="12AC79F4" w14:textId="77777777" w:rsidR="00A375EB" w:rsidRDefault="00A375EB" w:rsidP="00D210F5">
      <w:r>
        <w:separator/>
      </w:r>
    </w:p>
  </w:footnote>
  <w:footnote w:type="continuationSeparator" w:id="0">
    <w:p w14:paraId="15BFF82E" w14:textId="77777777" w:rsidR="00A375EB" w:rsidRDefault="00A375EB" w:rsidP="00D21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8810" w14:textId="77777777" w:rsidR="00A375EB" w:rsidRDefault="00A375EB" w:rsidP="00D210F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Types of Sentences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4D6B" w14:textId="3B06990A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9" w:name="_WNSectionTitle_7"/>
    <w:bookmarkStart w:id="20" w:name="_WNTabType_6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19"/>
  <w:bookmarkEnd w:id="20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48F7" w14:textId="5A5340A4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1" w:name="_WNSectionTitle_9"/>
    <w:bookmarkStart w:id="22" w:name="_WNTabType_8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21"/>
  <w:bookmarkEnd w:id="22"/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A9B8" w14:textId="4F1478A8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3" w:name="_WNSectionTitle_11"/>
    <w:bookmarkStart w:id="24" w:name="_WNTabType_1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23"/>
  <w:bookmarkEnd w:id="24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8B82" w14:textId="189FCA78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5" w:name="_WNSectionTitle_13"/>
    <w:bookmarkStart w:id="26" w:name="_WNTabType_1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25"/>
  <w:bookmarkEnd w:id="2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1275" w14:textId="0E0FD18E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10"/>
    <w:bookmarkStart w:id="3" w:name="_WNTabType_9"/>
    <w:r>
      <w:rPr>
        <w:rFonts w:ascii="Verdana" w:hAnsi="Verdana"/>
        <w:sz w:val="36"/>
        <w:szCs w:val="36"/>
      </w:rPr>
      <w:t xml:space="preserve">Fragments and Run </w:t>
    </w:r>
    <w:proofErr w:type="spellStart"/>
    <w:r>
      <w:rPr>
        <w:rFonts w:ascii="Verdana" w:hAnsi="Verdana"/>
        <w:sz w:val="36"/>
        <w:szCs w:val="36"/>
      </w:rPr>
      <w:t>ons</w:t>
    </w:r>
    <w:proofErr w:type="spellEnd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46D7" w14:textId="4A585745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12"/>
    <w:bookmarkStart w:id="6" w:name="_WNTabType_11"/>
    <w:r>
      <w:rPr>
        <w:rFonts w:ascii="Verdana" w:hAnsi="Verdana"/>
        <w:sz w:val="36"/>
        <w:szCs w:val="36"/>
      </w:rPr>
      <w:t xml:space="preserve">Simple </w:t>
    </w:r>
    <w:proofErr w:type="gramStart"/>
    <w:r>
      <w:rPr>
        <w:rFonts w:ascii="Verdana" w:hAnsi="Verdana"/>
        <w:sz w:val="36"/>
        <w:szCs w:val="36"/>
      </w:rPr>
      <w:t>compound  and</w:t>
    </w:r>
    <w:proofErr w:type="gramEnd"/>
    <w:r>
      <w:rPr>
        <w:rFonts w:ascii="Verdana" w:hAnsi="Verdana"/>
        <w:sz w:val="36"/>
        <w:szCs w:val="36"/>
      </w:rPr>
      <w:t xml:space="preserve"> Complex Sentences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4D19" w14:textId="7777777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8"/>
    <w:bookmarkStart w:id="8" w:name="_WNTabType_7"/>
    <w:r>
      <w:rPr>
        <w:rFonts w:ascii="Verdana" w:hAnsi="Verdana"/>
        <w:sz w:val="36"/>
        <w:szCs w:val="36"/>
      </w:rPr>
      <w:t>Subjects and Predicates:</w:t>
    </w:r>
  </w:p>
  <w:p w14:paraId="290EA09C" w14:textId="7777777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90B28" w14:textId="7777777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_2"/>
    <w:bookmarkStart w:id="10" w:name="_WNTabType_1"/>
    <w:proofErr w:type="gramStart"/>
    <w:r>
      <w:rPr>
        <w:rFonts w:ascii="Verdana" w:hAnsi="Verdana"/>
        <w:sz w:val="36"/>
        <w:szCs w:val="36"/>
      </w:rPr>
      <w:t>simple</w:t>
    </w:r>
    <w:proofErr w:type="gramEnd"/>
    <w:r>
      <w:rPr>
        <w:rFonts w:ascii="Verdana" w:hAnsi="Verdana"/>
        <w:sz w:val="36"/>
        <w:szCs w:val="36"/>
      </w:rPr>
      <w:t>/compound sentences</w:t>
    </w:r>
  </w:p>
  <w:p w14:paraId="436DD38D" w14:textId="7777777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B10A" w14:textId="243E4D72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1" w:name="_WNSectionTitle_3"/>
    <w:bookmarkStart w:id="12" w:name="_WNTabType_2"/>
    <w:r>
      <w:rPr>
        <w:rFonts w:ascii="Verdana" w:hAnsi="Verdana"/>
        <w:sz w:val="36"/>
        <w:szCs w:val="36"/>
      </w:rPr>
      <w:t>Perfect Tense Verbs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11"/>
  <w:bookmarkEnd w:id="12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D268" w14:textId="0833044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3" w:name="_WNSectionTitle_4"/>
    <w:bookmarkStart w:id="14" w:name="_WNTabType_3"/>
    <w:r>
      <w:rPr>
        <w:rFonts w:ascii="Verdana" w:hAnsi="Verdana"/>
        <w:sz w:val="36"/>
        <w:szCs w:val="36"/>
      </w:rPr>
      <w:t>Subject Verb Agreement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13"/>
  <w:bookmarkEnd w:id="14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0A25" w14:textId="0D2F34CE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5" w:name="_WNSectionTitle_5"/>
    <w:bookmarkStart w:id="16" w:name="_WNTabType_4"/>
    <w:r>
      <w:rPr>
        <w:rFonts w:ascii="Verdana" w:hAnsi="Verdana"/>
        <w:sz w:val="36"/>
        <w:szCs w:val="36"/>
      </w:rPr>
      <w:t>Perfect Verb Tense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15"/>
  <w:bookmarkEnd w:id="16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94041" w14:textId="6C443287" w:rsidR="00A375EB" w:rsidRDefault="00A375E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7" w:name="_WNSectionTitle_6"/>
    <w:bookmarkStart w:id="18" w:name="_WNTabType_5"/>
    <w:r>
      <w:rPr>
        <w:rFonts w:ascii="Verdana" w:hAnsi="Verdana"/>
        <w:sz w:val="36"/>
        <w:szCs w:val="36"/>
      </w:rPr>
      <w:t>Adjectives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2/20/14 10:37 AM</w:t>
    </w:r>
    <w:r>
      <w:rPr>
        <w:rFonts w:ascii="Verdana" w:hAnsi="Verdana"/>
        <w:sz w:val="36"/>
        <w:szCs w:val="36"/>
      </w:rPr>
      <w:fldChar w:fldCharType="end"/>
    </w:r>
  </w:p>
  <w:bookmarkEnd w:id="17"/>
  <w:bookmarkEnd w:id="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76BFD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8217C"/>
    <w:multiLevelType w:val="multilevel"/>
    <w:tmpl w:val="8FE0F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4B407D"/>
    <w:multiLevelType w:val="multilevel"/>
    <w:tmpl w:val="8FE0F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330968"/>
    <w:multiLevelType w:val="hybridMultilevel"/>
    <w:tmpl w:val="0BAE803C"/>
    <w:lvl w:ilvl="0" w:tplc="EB969A7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80A6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4C3B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044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AE7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E3EF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9B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A046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EE5F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Types of Sentences"/>
    <w:docVar w:name="_WNSectionTitle_10" w:val="Fragments/Run-ons "/>
    <w:docVar w:name="_WNSectionTitle_12" w:val="Sentence Structure"/>
    <w:docVar w:name="_WNSectionTitle_2" w:val="simple/compound sentences"/>
    <w:docVar w:name="_WNSectionTitle_3" w:val="Perfect Tense Ver bs"/>
    <w:docVar w:name="_WNSectionTitle_4" w:val="Subject Verb Agreement"/>
    <w:docVar w:name="_WNSectionTitle_5" w:val="Perfect Verb Tenses"/>
    <w:docVar w:name="_WNSectionTitle_6" w:val="Adjectvies"/>
    <w:docVar w:name="_WNSectionTitle_8" w:val="Subjects and Predicates"/>
    <w:docVar w:name="_WNTabType_0" w:val="0"/>
    <w:docVar w:name="_WNTabType_1" w:val="6"/>
    <w:docVar w:name="_WNTabType_10" w:val="2"/>
    <w:docVar w:name="_WNTabType_11" w:val="0"/>
    <w:docVar w:name="_WNTabType_12" w:val="2"/>
    <w:docVar w:name="_WNTabType_2" w:val="1"/>
    <w:docVar w:name="_WNTabType_3" w:val="2"/>
    <w:docVar w:name="_WNTabType_4" w:val="2"/>
    <w:docVar w:name="_WNTabType_5" w:val="2"/>
    <w:docVar w:name="_WNTabType_6" w:val="2"/>
    <w:docVar w:name="_WNTabType_7" w:val="1"/>
    <w:docVar w:name="_WNTabType_8" w:val="1"/>
    <w:docVar w:name="_WNTabType_9" w:val="1"/>
    <w:docVar w:name="EnableWordNotes" w:val="0"/>
    <w:docVar w:name="WNDocDisplayRings" w:val="WNDocDisplayRings"/>
    <w:docVar w:name="WNDocLookType" w:val="0"/>
  </w:docVars>
  <w:rsids>
    <w:rsidRoot w:val="00D210F5"/>
    <w:rsid w:val="000E7590"/>
    <w:rsid w:val="00146215"/>
    <w:rsid w:val="00237FDB"/>
    <w:rsid w:val="00270A4B"/>
    <w:rsid w:val="002C4F6A"/>
    <w:rsid w:val="002D398E"/>
    <w:rsid w:val="003530CA"/>
    <w:rsid w:val="00366315"/>
    <w:rsid w:val="005B6018"/>
    <w:rsid w:val="0065161A"/>
    <w:rsid w:val="006638B9"/>
    <w:rsid w:val="006C2B59"/>
    <w:rsid w:val="008701EA"/>
    <w:rsid w:val="008C40B6"/>
    <w:rsid w:val="0091531C"/>
    <w:rsid w:val="00921FF1"/>
    <w:rsid w:val="009E1307"/>
    <w:rsid w:val="00A3717D"/>
    <w:rsid w:val="00A375EB"/>
    <w:rsid w:val="00AB6CD7"/>
    <w:rsid w:val="00B66ADE"/>
    <w:rsid w:val="00B76139"/>
    <w:rsid w:val="00C77346"/>
    <w:rsid w:val="00CC2598"/>
    <w:rsid w:val="00D210F5"/>
    <w:rsid w:val="00D67068"/>
    <w:rsid w:val="00F31556"/>
    <w:rsid w:val="00F64C2A"/>
    <w:rsid w:val="00FC0F0B"/>
    <w:rsid w:val="00F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962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210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210F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210F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210F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210F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210F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210F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210F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210F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D21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0F5"/>
  </w:style>
  <w:style w:type="paragraph" w:styleId="BalloonText">
    <w:name w:val="Balloon Text"/>
    <w:basedOn w:val="Normal"/>
    <w:link w:val="BalloonTextChar"/>
    <w:uiPriority w:val="99"/>
    <w:semiHidden/>
    <w:unhideWhenUsed/>
    <w:rsid w:val="00366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F0B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210F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210F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210F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210F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210F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210F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210F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210F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210F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D21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0F5"/>
  </w:style>
  <w:style w:type="paragraph" w:styleId="BalloonText">
    <w:name w:val="Balloon Text"/>
    <w:basedOn w:val="Normal"/>
    <w:link w:val="BalloonTextChar"/>
    <w:uiPriority w:val="99"/>
    <w:semiHidden/>
    <w:unhideWhenUsed/>
    <w:rsid w:val="00366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F0B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image" Target="media/image1.png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image" Target="media/image2.png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456</Words>
  <Characters>2605</Characters>
  <Application>Microsoft Macintosh Word</Application>
  <DocSecurity>0</DocSecurity>
  <Lines>21</Lines>
  <Paragraphs>6</Paragraphs>
  <ScaleCrop>false</ScaleCrop>
  <Company>cusd#4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14</cp:revision>
  <cp:lastPrinted>2014-05-20T20:28:00Z</cp:lastPrinted>
  <dcterms:created xsi:type="dcterms:W3CDTF">2014-02-20T16:37:00Z</dcterms:created>
  <dcterms:modified xsi:type="dcterms:W3CDTF">2014-10-09T14:24:00Z</dcterms:modified>
</cp:coreProperties>
</file>